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7D67" w14:textId="77777777" w:rsidR="00F34DDC" w:rsidRPr="00537132" w:rsidRDefault="00F34DDC" w:rsidP="00F34DDC">
      <w:pPr>
        <w:jc w:val="center"/>
        <w:rPr>
          <w:b/>
          <w:u w:val="single"/>
        </w:rPr>
      </w:pPr>
      <w:r w:rsidRPr="00537132">
        <w:rPr>
          <w:b/>
          <w:u w:val="single"/>
        </w:rPr>
        <w:t>DBS RISK ASSESSMENT</w:t>
      </w:r>
    </w:p>
    <w:p w14:paraId="4BD9BD92" w14:textId="77777777" w:rsidR="00F34DDC" w:rsidRDefault="00F34DDC" w:rsidP="00F34DDC"/>
    <w:p w14:paraId="7B4A6C44" w14:textId="77777777" w:rsidR="00F34DDC" w:rsidRDefault="00F34DDC" w:rsidP="00F34DDC">
      <w:r>
        <w:t>This form should be completed on receipt of a DBS that details a conviction.</w:t>
      </w:r>
    </w:p>
    <w:p w14:paraId="712871EC" w14:textId="77777777" w:rsidR="00F34DDC" w:rsidRDefault="00F34DDC" w:rsidP="00F34DD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4DDC" w14:paraId="481DF81F" w14:textId="77777777" w:rsidTr="00F34DDC">
        <w:tc>
          <w:tcPr>
            <w:tcW w:w="10485" w:type="dxa"/>
          </w:tcPr>
          <w:p w14:paraId="37A76970" w14:textId="77777777" w:rsidR="00F34DDC" w:rsidRDefault="00F34DDC" w:rsidP="00162E7C">
            <w:pPr>
              <w:spacing w:before="120" w:after="120"/>
              <w:rPr>
                <w:b/>
              </w:rPr>
            </w:pPr>
            <w:r w:rsidRPr="00537132">
              <w:rPr>
                <w:b/>
              </w:rPr>
              <w:t xml:space="preserve">Was the conviction declared by the candidate prior to the DBS process?   </w:t>
            </w:r>
          </w:p>
          <w:p w14:paraId="2C84CD86" w14:textId="77777777" w:rsidR="00F34DDC" w:rsidRPr="00537132" w:rsidRDefault="00F34DDC" w:rsidP="00162E7C">
            <w:pPr>
              <w:spacing w:before="120" w:after="120"/>
              <w:rPr>
                <w:b/>
              </w:rPr>
            </w:pPr>
            <w:proofErr w:type="gramStart"/>
            <w:r w:rsidRPr="00537132">
              <w:rPr>
                <w:b/>
              </w:rPr>
              <w:t>Yes  /</w:t>
            </w:r>
            <w:proofErr w:type="gramEnd"/>
            <w:r w:rsidRPr="00537132">
              <w:rPr>
                <w:b/>
              </w:rPr>
              <w:t xml:space="preserve">  No</w:t>
            </w:r>
          </w:p>
          <w:p w14:paraId="7DCD4D5E" w14:textId="77777777" w:rsidR="00F34DDC" w:rsidRDefault="00F34DDC" w:rsidP="00162E7C">
            <w:pPr>
              <w:spacing w:before="120" w:after="120"/>
            </w:pPr>
            <w:r>
              <w:t>If no, consider the following to determine if the offer should be withdrawn:</w:t>
            </w:r>
            <w:r>
              <w:br/>
              <w:t>Was the necessity to declare all convictions was made clear?</w:t>
            </w:r>
            <w:r>
              <w:br/>
              <w:t>Are there any mitigating factors that explain why the conviction was not disclosed?</w:t>
            </w:r>
            <w:r>
              <w:br/>
              <w:t>Has trust in the candidate been undermined?</w:t>
            </w:r>
          </w:p>
        </w:tc>
      </w:tr>
      <w:tr w:rsidR="00F34DDC" w14:paraId="1DD390FE" w14:textId="77777777" w:rsidTr="00F34DDC">
        <w:tc>
          <w:tcPr>
            <w:tcW w:w="10485" w:type="dxa"/>
          </w:tcPr>
          <w:p w14:paraId="40C4A989" w14:textId="77777777" w:rsidR="00F34DDC" w:rsidRDefault="00F34DDC" w:rsidP="00162E7C">
            <w:pPr>
              <w:spacing w:before="120" w:after="120"/>
              <w:rPr>
                <w:b/>
              </w:rPr>
            </w:pPr>
            <w:r>
              <w:rPr>
                <w:b/>
              </w:rPr>
              <w:t>Does the conviction on the DBS accurately reflect the conviction disclosed during the application process?</w:t>
            </w:r>
          </w:p>
          <w:p w14:paraId="53A8B24D" w14:textId="77777777" w:rsidR="00F34DDC" w:rsidRDefault="00F34DDC" w:rsidP="00162E7C">
            <w:pPr>
              <w:spacing w:before="120" w:after="120"/>
              <w:rPr>
                <w:b/>
              </w:rPr>
            </w:pP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 No</w:t>
            </w:r>
          </w:p>
          <w:p w14:paraId="09CD2365" w14:textId="77777777" w:rsidR="00F34DDC" w:rsidRPr="00537132" w:rsidRDefault="00F34DDC" w:rsidP="00162E7C">
            <w:pPr>
              <w:spacing w:before="120" w:after="120"/>
              <w:rPr>
                <w:b/>
              </w:rPr>
            </w:pPr>
            <w:r>
              <w:t>If no, consider the following to determine if the offer should be withdrawn:</w:t>
            </w:r>
            <w:r>
              <w:br/>
              <w:t>Are there any mitigating factors that explain the difference?</w:t>
            </w:r>
            <w:r>
              <w:br/>
              <w:t>Has trust in the candidate been undermined?</w:t>
            </w:r>
          </w:p>
        </w:tc>
      </w:tr>
      <w:tr w:rsidR="00F34DDC" w14:paraId="017A7A04" w14:textId="77777777" w:rsidTr="00F34DDC">
        <w:tc>
          <w:tcPr>
            <w:tcW w:w="10485" w:type="dxa"/>
          </w:tcPr>
          <w:p w14:paraId="586E15B2" w14:textId="77777777" w:rsidR="00F34DDC" w:rsidRDefault="00F34DDC" w:rsidP="00162E7C">
            <w:pPr>
              <w:spacing w:before="120" w:after="120"/>
              <w:rPr>
                <w:b/>
              </w:rPr>
            </w:pPr>
            <w:r>
              <w:rPr>
                <w:b/>
              </w:rPr>
              <w:t>What explanation does the candidate give of the circumstances surrounding the incident leading to the conviction(s)?</w:t>
            </w:r>
          </w:p>
          <w:p w14:paraId="12433B10" w14:textId="77777777" w:rsidR="00F34DDC" w:rsidRDefault="00F34DDC" w:rsidP="00162E7C">
            <w:pPr>
              <w:spacing w:before="120" w:after="120"/>
              <w:rPr>
                <w:b/>
              </w:rPr>
            </w:pPr>
          </w:p>
          <w:p w14:paraId="383D8FC8" w14:textId="77777777" w:rsidR="00F34DDC" w:rsidRDefault="00F34DDC" w:rsidP="00162E7C">
            <w:pPr>
              <w:spacing w:before="120" w:after="120"/>
              <w:rPr>
                <w:b/>
              </w:rPr>
            </w:pPr>
          </w:p>
          <w:p w14:paraId="207A8E0B" w14:textId="77777777" w:rsidR="00F34DDC" w:rsidRDefault="00F34DDC" w:rsidP="00162E7C">
            <w:pPr>
              <w:spacing w:before="120" w:after="120"/>
              <w:rPr>
                <w:b/>
              </w:rPr>
            </w:pPr>
          </w:p>
          <w:p w14:paraId="18A80953" w14:textId="77777777" w:rsidR="00F34DDC" w:rsidRDefault="00F34DDC" w:rsidP="00162E7C">
            <w:pPr>
              <w:spacing w:before="120" w:after="120"/>
              <w:rPr>
                <w:b/>
              </w:rPr>
            </w:pPr>
          </w:p>
        </w:tc>
      </w:tr>
      <w:tr w:rsidR="00F34DDC" w14:paraId="138ADBAA" w14:textId="77777777" w:rsidTr="00F34DDC">
        <w:tc>
          <w:tcPr>
            <w:tcW w:w="10485" w:type="dxa"/>
          </w:tcPr>
          <w:p w14:paraId="52A79C28" w14:textId="77777777" w:rsidR="00F34DDC" w:rsidRDefault="00F34DDC" w:rsidP="00162E7C">
            <w:pPr>
              <w:spacing w:before="120" w:after="120"/>
            </w:pPr>
            <w:r>
              <w:rPr>
                <w:b/>
              </w:rPr>
              <w:t xml:space="preserve">What risk does the conviction pose to vulnerable older people and/or the organisation? </w:t>
            </w:r>
            <w:r>
              <w:t>Please state all risks even if they can be mitigated.</w:t>
            </w:r>
          </w:p>
          <w:p w14:paraId="452AC940" w14:textId="77777777" w:rsidR="00F34DDC" w:rsidRDefault="00F34DDC" w:rsidP="00162E7C">
            <w:pPr>
              <w:spacing w:before="120" w:after="120"/>
            </w:pPr>
          </w:p>
          <w:p w14:paraId="15777AF7" w14:textId="77777777" w:rsidR="00F34DDC" w:rsidRDefault="00F34DDC" w:rsidP="00162E7C">
            <w:pPr>
              <w:spacing w:before="120" w:after="120"/>
            </w:pPr>
          </w:p>
          <w:p w14:paraId="23B510A0" w14:textId="77777777" w:rsidR="00F34DDC" w:rsidRDefault="00F34DDC" w:rsidP="00162E7C">
            <w:pPr>
              <w:spacing w:before="120" w:after="120"/>
            </w:pPr>
          </w:p>
          <w:p w14:paraId="744B9B1F" w14:textId="77777777" w:rsidR="00F34DDC" w:rsidRPr="00537132" w:rsidRDefault="00F34DDC" w:rsidP="00162E7C">
            <w:pPr>
              <w:spacing w:before="120" w:after="120"/>
            </w:pPr>
          </w:p>
        </w:tc>
      </w:tr>
      <w:tr w:rsidR="00F34DDC" w14:paraId="13025EA0" w14:textId="77777777" w:rsidTr="00F34DDC">
        <w:tc>
          <w:tcPr>
            <w:tcW w:w="10485" w:type="dxa"/>
          </w:tcPr>
          <w:p w14:paraId="5119D5B5" w14:textId="77777777" w:rsidR="00F34DDC" w:rsidRDefault="00F34DDC" w:rsidP="00162E7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Can any reasonable action be taken to mitigate any risk? </w:t>
            </w:r>
          </w:p>
          <w:p w14:paraId="154A46D0" w14:textId="77777777" w:rsidR="00F34DDC" w:rsidRDefault="00F34DDC" w:rsidP="00162E7C">
            <w:pPr>
              <w:spacing w:before="120" w:after="120"/>
              <w:rPr>
                <w:b/>
              </w:rPr>
            </w:pPr>
          </w:p>
          <w:p w14:paraId="5D8B4DB6" w14:textId="77777777" w:rsidR="00F34DDC" w:rsidRDefault="00F34DDC" w:rsidP="00162E7C">
            <w:pPr>
              <w:spacing w:before="120" w:after="120"/>
              <w:rPr>
                <w:b/>
              </w:rPr>
            </w:pPr>
          </w:p>
          <w:p w14:paraId="44312924" w14:textId="77777777" w:rsidR="00F34DDC" w:rsidRDefault="00F34DDC" w:rsidP="00162E7C">
            <w:pPr>
              <w:spacing w:before="120" w:after="120"/>
              <w:rPr>
                <w:b/>
              </w:rPr>
            </w:pPr>
          </w:p>
          <w:p w14:paraId="2D0424BE" w14:textId="77777777" w:rsidR="00F34DDC" w:rsidRDefault="00F34DDC" w:rsidP="00162E7C">
            <w:pPr>
              <w:spacing w:before="120" w:after="120"/>
              <w:rPr>
                <w:b/>
              </w:rPr>
            </w:pPr>
          </w:p>
        </w:tc>
      </w:tr>
      <w:tr w:rsidR="00F34DDC" w14:paraId="3649F96C" w14:textId="77777777" w:rsidTr="00F34DDC">
        <w:tc>
          <w:tcPr>
            <w:tcW w:w="10485" w:type="dxa"/>
          </w:tcPr>
          <w:p w14:paraId="5CF4CC2E" w14:textId="77777777" w:rsidR="00F34DDC" w:rsidRDefault="00F34DDC" w:rsidP="00162E7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Recommended for appointment?   </w:t>
            </w: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 No</w:t>
            </w:r>
          </w:p>
        </w:tc>
      </w:tr>
      <w:tr w:rsidR="00F34DDC" w14:paraId="45B0A989" w14:textId="77777777" w:rsidTr="00F34DDC">
        <w:tc>
          <w:tcPr>
            <w:tcW w:w="10485" w:type="dxa"/>
          </w:tcPr>
          <w:p w14:paraId="4EF26F9D" w14:textId="77777777" w:rsidR="00F34DDC" w:rsidRDefault="00F34DDC" w:rsidP="00162E7C">
            <w:pPr>
              <w:spacing w:before="120" w:after="120"/>
              <w:rPr>
                <w:b/>
              </w:rPr>
            </w:pPr>
            <w:r>
              <w:rPr>
                <w:b/>
              </w:rPr>
              <w:t>Home Manager: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</w:tr>
      <w:tr w:rsidR="00F34DDC" w14:paraId="248912D7" w14:textId="77777777" w:rsidTr="00F34DDC">
        <w:tc>
          <w:tcPr>
            <w:tcW w:w="10485" w:type="dxa"/>
          </w:tcPr>
          <w:p w14:paraId="2564BBE5" w14:textId="77777777" w:rsidR="00F34DDC" w:rsidRDefault="00F34DDC" w:rsidP="00162E7C">
            <w:pPr>
              <w:spacing w:before="120" w:after="120"/>
              <w:rPr>
                <w:b/>
              </w:rPr>
            </w:pPr>
            <w:r>
              <w:rPr>
                <w:b/>
              </w:rPr>
              <w:t>[director or manager senior to home manager]</w:t>
            </w:r>
            <w:r>
              <w:rPr>
                <w:b/>
              </w:rPr>
              <w:tab/>
              <w:t>Date:</w:t>
            </w:r>
          </w:p>
        </w:tc>
      </w:tr>
    </w:tbl>
    <w:p w14:paraId="39A482FE" w14:textId="77777777" w:rsidR="00F34DDC" w:rsidRDefault="00F34DDC" w:rsidP="00F34DDC"/>
    <w:p w14:paraId="72F0368F" w14:textId="77777777" w:rsidR="00E41A8C" w:rsidRPr="002455E7" w:rsidRDefault="00E41A8C" w:rsidP="002455E7"/>
    <w:sectPr w:rsidR="00E41A8C" w:rsidRPr="0024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DD67" w14:textId="77777777" w:rsidR="00C4136F" w:rsidRDefault="00C4136F">
      <w:r>
        <w:separator/>
      </w:r>
    </w:p>
  </w:endnote>
  <w:endnote w:type="continuationSeparator" w:id="0">
    <w:p w14:paraId="1B079722" w14:textId="77777777" w:rsidR="00C4136F" w:rsidRDefault="00C4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F98D" w14:textId="77777777" w:rsidR="00322E44" w:rsidRDefault="0032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927" w14:textId="777777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This template is provided free of charge by Cath Dixon, HR Consultant, Value in People</w:t>
    </w:r>
  </w:p>
  <w:p w14:paraId="2B7C6625" w14:textId="63AC2E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If you require support or advice on any other HR </w:t>
    </w:r>
    <w:r w:rsidR="00322E44">
      <w:rPr>
        <w:color w:val="000000"/>
      </w:rPr>
      <w:t>issue,</w:t>
    </w:r>
    <w:r>
      <w:rPr>
        <w:color w:val="000000"/>
      </w:rPr>
      <w:t xml:space="preserve"> then please contact me.</w:t>
    </w:r>
  </w:p>
  <w:p w14:paraId="3EC1C53B" w14:textId="5F7F7C25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730110" wp14:editId="20FC96A9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>
        <w:rPr>
          <w:color w:val="0000FF"/>
          <w:u w:val="single"/>
        </w:rPr>
        <w:t>www.valueinpeople.co.uk</w:t>
      </w:r>
    </w:hyperlink>
  </w:p>
  <w:p w14:paraId="2AB8317E" w14:textId="330D7F3D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t xml:space="preserve">e: </w:t>
    </w:r>
    <w:hyperlink r:id="rId3" w:history="1">
      <w:r w:rsidRPr="00B2396F">
        <w:rPr>
          <w:rStyle w:val="Hyperlink"/>
        </w:rPr>
        <w:t>cath@valueinpeople.co.uk</w:t>
      </w:r>
    </w:hyperlink>
  </w:p>
  <w:p w14:paraId="774F6611" w14:textId="01D21D6B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m</w:t>
    </w:r>
    <w:r w:rsidR="001E0C9A">
      <w:rPr>
        <w:color w:val="000000"/>
      </w:rPr>
      <w:t>: 07717 826383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D9F6" w14:textId="77777777" w:rsidR="00322E44" w:rsidRDefault="0032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AFC2" w14:textId="77777777" w:rsidR="00C4136F" w:rsidRDefault="00C4136F">
      <w:r>
        <w:separator/>
      </w:r>
    </w:p>
  </w:footnote>
  <w:footnote w:type="continuationSeparator" w:id="0">
    <w:p w14:paraId="14F61B43" w14:textId="77777777" w:rsidR="00C4136F" w:rsidRDefault="00C4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BC71" w14:textId="77777777" w:rsidR="00322E44" w:rsidRDefault="0032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2CB" w14:textId="77777777" w:rsidR="00322E44" w:rsidRDefault="0032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702B" w14:textId="77777777" w:rsidR="00322E44" w:rsidRDefault="003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8C"/>
    <w:rsid w:val="00196492"/>
    <w:rsid w:val="001B5E55"/>
    <w:rsid w:val="001E0C9A"/>
    <w:rsid w:val="002455E7"/>
    <w:rsid w:val="00322E44"/>
    <w:rsid w:val="0064162D"/>
    <w:rsid w:val="00A23905"/>
    <w:rsid w:val="00B91A18"/>
    <w:rsid w:val="00C4136F"/>
    <w:rsid w:val="00E41A8C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BFBD"/>
  <w15:docId w15:val="{3E19975D-FD60-4881-994D-05BCA8A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2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Yxocr7FMMMoY7ByPaENWlqZoA==">AMUW2mXwDToPo7WRlMAHhB7x0WlVOe8KoI/i0cFK906TGD8rp85aC1yHT7n05s507iiYFf1JQTNCvJ5Sr3WkoL1vYnpJ25f9Sa4kC+HE9peUG9KnBu0kgqo=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Dixon</cp:lastModifiedBy>
  <cp:revision>2</cp:revision>
  <dcterms:created xsi:type="dcterms:W3CDTF">2022-02-09T21:23:00Z</dcterms:created>
  <dcterms:modified xsi:type="dcterms:W3CDTF">2022-02-09T21:23:00Z</dcterms:modified>
</cp:coreProperties>
</file>